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602F" w14:textId="77777777" w:rsidR="001A4C2C" w:rsidRPr="00C55A55" w:rsidRDefault="001A4C2C" w:rsidP="001A4C2C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C55A55">
        <w:rPr>
          <w:rFonts w:ascii="Liberation Serif" w:hAnsi="Liberation Serif" w:cs="Times New Roman"/>
          <w:sz w:val="24"/>
          <w:szCs w:val="24"/>
        </w:rPr>
        <w:t>План р</w:t>
      </w:r>
      <w:r>
        <w:rPr>
          <w:rFonts w:ascii="Liberation Serif" w:hAnsi="Liberation Serif" w:cs="Times New Roman"/>
          <w:sz w:val="24"/>
          <w:szCs w:val="24"/>
        </w:rPr>
        <w:t>аботы</w:t>
      </w:r>
      <w:r w:rsidRPr="00C55A55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городской пилотной площадки</w:t>
      </w:r>
    </w:p>
    <w:p w14:paraId="53EDC30A" w14:textId="77777777" w:rsidR="001A4C2C" w:rsidRPr="003C5BB0" w:rsidRDefault="001A4C2C" w:rsidP="001A4C2C">
      <w:pPr>
        <w:pStyle w:val="a3"/>
        <w:jc w:val="center"/>
        <w:rPr>
          <w:rFonts w:ascii="Liberation Serif" w:hAnsi="Liberation Serif" w:cs="Liberation Serif"/>
          <w:sz w:val="24"/>
          <w:szCs w:val="24"/>
        </w:rPr>
      </w:pPr>
      <w:r w:rsidRPr="003C5BB0">
        <w:rPr>
          <w:rFonts w:ascii="Liberation Serif" w:hAnsi="Liberation Serif" w:cs="Liberation Serif"/>
          <w:sz w:val="24"/>
          <w:szCs w:val="24"/>
        </w:rPr>
        <w:t>«Духовно-нравственное воспитание детей дошкольного возраста» на 2024-2025 учебный год</w:t>
      </w:r>
    </w:p>
    <w:p w14:paraId="636039E9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7D9A9355" w14:textId="77777777" w:rsidR="001A4C2C" w:rsidRPr="003C5BB0" w:rsidRDefault="001A4C2C" w:rsidP="001A4C2C">
      <w:pPr>
        <w:pStyle w:val="a3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3C5BB0">
        <w:rPr>
          <w:rFonts w:ascii="Liberation Serif" w:hAnsi="Liberation Serif" w:cs="Times New Roman"/>
          <w:sz w:val="24"/>
          <w:szCs w:val="24"/>
        </w:rPr>
        <w:t xml:space="preserve">Цель: </w:t>
      </w:r>
      <w:r>
        <w:rPr>
          <w:rFonts w:ascii="Liberation Serif" w:hAnsi="Liberation Serif" w:cs="Times New Roman"/>
          <w:sz w:val="24"/>
          <w:szCs w:val="24"/>
        </w:rPr>
        <w:t>повышение</w:t>
      </w:r>
      <w:r w:rsidRPr="006B01E5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>
        <w:rPr>
          <w:rFonts w:ascii="Liberation Serif" w:hAnsi="Liberation Serif"/>
          <w:sz w:val="24"/>
          <w:szCs w:val="24"/>
        </w:rPr>
        <w:t>организацию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6B01E5">
        <w:rPr>
          <w:rFonts w:ascii="Liberation Serif" w:hAnsi="Liberation Serif"/>
          <w:sz w:val="24"/>
          <w:szCs w:val="24"/>
        </w:rPr>
        <w:t xml:space="preserve"> </w:t>
      </w:r>
      <w:bookmarkStart w:id="0" w:name="_Hlk148446235"/>
      <w:r w:rsidRPr="006B01E5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0"/>
      <w:r w:rsidRPr="003C5BB0">
        <w:rPr>
          <w:rFonts w:ascii="Liberation Serif" w:hAnsi="Liberation Serif" w:cs="Times New Roman"/>
          <w:sz w:val="24"/>
          <w:szCs w:val="24"/>
        </w:rPr>
        <w:t>.</w:t>
      </w:r>
    </w:p>
    <w:p w14:paraId="2E130F1A" w14:textId="140C0ABA" w:rsidR="001A4C2C" w:rsidRPr="00DB04B4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</w:t>
      </w:r>
      <w:r w:rsidRPr="00DB04B4">
        <w:rPr>
          <w:rFonts w:ascii="Liberation Serif" w:hAnsi="Liberation Serif"/>
          <w:sz w:val="24"/>
          <w:szCs w:val="24"/>
        </w:rPr>
        <w:t xml:space="preserve">роки реализации: </w:t>
      </w:r>
      <w:r w:rsidR="00C96778">
        <w:rPr>
          <w:rFonts w:ascii="Liberation Serif" w:hAnsi="Liberation Serif"/>
          <w:sz w:val="24"/>
          <w:szCs w:val="24"/>
        </w:rPr>
        <w:t>май</w:t>
      </w:r>
      <w:r w:rsidRPr="00DB04B4">
        <w:rPr>
          <w:rFonts w:ascii="Liberation Serif" w:hAnsi="Liberation Serif"/>
          <w:sz w:val="24"/>
          <w:szCs w:val="24"/>
        </w:rPr>
        <w:t xml:space="preserve"> 202</w:t>
      </w:r>
      <w:r>
        <w:rPr>
          <w:rFonts w:ascii="Liberation Serif" w:hAnsi="Liberation Serif"/>
          <w:sz w:val="24"/>
          <w:szCs w:val="24"/>
        </w:rPr>
        <w:t>4</w:t>
      </w:r>
      <w:r w:rsidRPr="00DB04B4">
        <w:rPr>
          <w:rFonts w:ascii="Liberation Serif" w:hAnsi="Liberation Serif"/>
          <w:sz w:val="24"/>
          <w:szCs w:val="24"/>
        </w:rPr>
        <w:t xml:space="preserve"> - июнь 202</w:t>
      </w:r>
      <w:r w:rsidR="00C96778">
        <w:rPr>
          <w:rFonts w:ascii="Liberation Serif" w:hAnsi="Liberation Serif"/>
          <w:sz w:val="24"/>
          <w:szCs w:val="24"/>
        </w:rPr>
        <w:t>5</w:t>
      </w:r>
    </w:p>
    <w:p w14:paraId="2C372F97" w14:textId="77777777" w:rsidR="001A4C2C" w:rsidRPr="00824F8B" w:rsidRDefault="001A4C2C" w:rsidP="001A4C2C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Количество </w:t>
      </w:r>
      <w:r w:rsidRPr="00824F8B">
        <w:rPr>
          <w:rFonts w:ascii="Liberation Serif" w:hAnsi="Liberation Serif"/>
          <w:sz w:val="24"/>
          <w:szCs w:val="24"/>
        </w:rPr>
        <w:t xml:space="preserve">участников: </w:t>
      </w:r>
      <w:r>
        <w:rPr>
          <w:rFonts w:ascii="Liberation Serif" w:hAnsi="Liberation Serif"/>
          <w:sz w:val="24"/>
          <w:szCs w:val="24"/>
        </w:rPr>
        <w:t>61</w:t>
      </w:r>
      <w:r w:rsidRPr="00824F8B">
        <w:rPr>
          <w:rFonts w:ascii="Liberation Serif" w:hAnsi="Liberation Serif"/>
          <w:sz w:val="24"/>
          <w:szCs w:val="24"/>
        </w:rPr>
        <w:t xml:space="preserve"> ДОО</w:t>
      </w:r>
    </w:p>
    <w:p w14:paraId="5C2970D9" w14:textId="77777777" w:rsidR="001A4C2C" w:rsidRDefault="001A4C2C" w:rsidP="001A4C2C">
      <w:pPr>
        <w:pStyle w:val="a3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Arial"/>
          <w:sz w:val="24"/>
          <w:szCs w:val="24"/>
          <w:shd w:val="clear" w:color="auto" w:fill="FFFFFF"/>
        </w:rPr>
        <w:t>Р</w:t>
      </w:r>
      <w:r w:rsidRPr="00C42A11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езультат: </w:t>
      </w:r>
      <w:r w:rsidRPr="00C42A11">
        <w:rPr>
          <w:rFonts w:ascii="Liberation Serif" w:hAnsi="Liberation Serif"/>
          <w:sz w:val="24"/>
          <w:szCs w:val="24"/>
        </w:rPr>
        <w:t>методические рекомендации по духовно-нравственно</w:t>
      </w:r>
      <w:r>
        <w:rPr>
          <w:rFonts w:ascii="Liberation Serif" w:hAnsi="Liberation Serif"/>
          <w:sz w:val="24"/>
          <w:szCs w:val="24"/>
        </w:rPr>
        <w:t>му</w:t>
      </w:r>
      <w:r w:rsidRPr="00C42A11">
        <w:rPr>
          <w:rFonts w:ascii="Liberation Serif" w:hAnsi="Liberation Serif"/>
          <w:sz w:val="24"/>
          <w:szCs w:val="24"/>
        </w:rPr>
        <w:t xml:space="preserve"> воспитани</w:t>
      </w:r>
      <w:r>
        <w:rPr>
          <w:rFonts w:ascii="Liberation Serif" w:hAnsi="Liberation Serif"/>
          <w:sz w:val="24"/>
          <w:szCs w:val="24"/>
        </w:rPr>
        <w:t>ю детей дошкольного возраста</w:t>
      </w:r>
      <w:r>
        <w:rPr>
          <w:rFonts w:ascii="Liberation Serif" w:hAnsi="Liberation Serif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1A4C2C" w:rsidRPr="003C5BB0" w14:paraId="347FAB9D" w14:textId="77777777" w:rsidTr="007B1BF6">
        <w:trPr>
          <w:trHeight w:val="425"/>
        </w:trPr>
        <w:tc>
          <w:tcPr>
            <w:tcW w:w="2830" w:type="dxa"/>
            <w:vAlign w:val="center"/>
          </w:tcPr>
          <w:p w14:paraId="39F9F7BA" w14:textId="77777777" w:rsidR="001A4C2C" w:rsidRPr="003C5BB0" w:rsidRDefault="001A4C2C" w:rsidP="007B1BF6">
            <w:pPr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45A17203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5D9FB5F4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53143BD0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4A478329" w14:textId="77777777" w:rsidR="001A4C2C" w:rsidRPr="003C5BB0" w:rsidRDefault="001A4C2C" w:rsidP="007B1BF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C96778" w:rsidRPr="003C5BB0" w14:paraId="2129F072" w14:textId="77777777" w:rsidTr="00C96778">
        <w:trPr>
          <w:trHeight w:val="425"/>
        </w:trPr>
        <w:tc>
          <w:tcPr>
            <w:tcW w:w="2830" w:type="dxa"/>
            <w:vMerge w:val="restart"/>
          </w:tcPr>
          <w:p w14:paraId="4D338550" w14:textId="509D0E4D" w:rsidR="00C96778" w:rsidRPr="003C5BB0" w:rsidRDefault="00C96778" w:rsidP="00C9677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</w:t>
            </w:r>
            <w:r w:rsidRPr="003C5BB0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  <w:vAlign w:val="center"/>
          </w:tcPr>
          <w:p w14:paraId="4C8E358A" w14:textId="17BA6C1B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Семинар-практикум </w:t>
            </w:r>
          </w:p>
        </w:tc>
        <w:tc>
          <w:tcPr>
            <w:tcW w:w="1985" w:type="dxa"/>
            <w:vAlign w:val="center"/>
          </w:tcPr>
          <w:p w14:paraId="06A8C30E" w14:textId="77C8BCFE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Май, 2024</w:t>
            </w:r>
          </w:p>
        </w:tc>
        <w:tc>
          <w:tcPr>
            <w:tcW w:w="3260" w:type="dxa"/>
            <w:vMerge w:val="restart"/>
          </w:tcPr>
          <w:p w14:paraId="134FB459" w14:textId="1BB3EDFA" w:rsidR="00C96778" w:rsidRPr="003C5BB0" w:rsidRDefault="00C96778" w:rsidP="00C9677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  <w:vAlign w:val="center"/>
          </w:tcPr>
          <w:p w14:paraId="73C68003" w14:textId="0E7E5727" w:rsidR="00C96778" w:rsidRPr="003C5BB0" w:rsidRDefault="00C96778" w:rsidP="007B1BF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ДОО № 143</w:t>
            </w:r>
          </w:p>
        </w:tc>
      </w:tr>
      <w:tr w:rsidR="00C96778" w:rsidRPr="003C5BB0" w14:paraId="744894B4" w14:textId="77777777" w:rsidTr="007B1BF6">
        <w:tc>
          <w:tcPr>
            <w:tcW w:w="2830" w:type="dxa"/>
            <w:vMerge/>
          </w:tcPr>
          <w:p w14:paraId="20E77935" w14:textId="0FD0997D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21B18E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Семинар «Формы взаимодействия ДОО с родителями и социальными партнерами в рамках работы по духовно-нравственному воспитанию дошкольников»</w:t>
            </w:r>
          </w:p>
        </w:tc>
        <w:tc>
          <w:tcPr>
            <w:tcW w:w="1985" w:type="dxa"/>
          </w:tcPr>
          <w:p w14:paraId="06A5837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октябрь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16B1D8EF" w14:textId="790A5035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FDBF4B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511, 286, 479</w:t>
            </w:r>
          </w:p>
        </w:tc>
      </w:tr>
      <w:tr w:rsidR="00C96778" w:rsidRPr="003C5BB0" w14:paraId="5828697D" w14:textId="77777777" w:rsidTr="007B1BF6">
        <w:tc>
          <w:tcPr>
            <w:tcW w:w="2830" w:type="dxa"/>
            <w:vMerge/>
          </w:tcPr>
          <w:p w14:paraId="1F7DB76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F0ACA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«Духовно-нравственное воспитание детей дошкольного возраста посредством организации развивающей предметно-пространственной среды с учетом регионального компонента»</w:t>
            </w:r>
          </w:p>
        </w:tc>
        <w:tc>
          <w:tcPr>
            <w:tcW w:w="1985" w:type="dxa"/>
          </w:tcPr>
          <w:p w14:paraId="101B4C4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ноябрь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, 2024</w:t>
            </w:r>
          </w:p>
        </w:tc>
        <w:tc>
          <w:tcPr>
            <w:tcW w:w="3260" w:type="dxa"/>
            <w:vMerge/>
          </w:tcPr>
          <w:p w14:paraId="024AAEBE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61E6C2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ДОО №№ 510, 189</w:t>
            </w:r>
          </w:p>
        </w:tc>
      </w:tr>
      <w:tr w:rsidR="00C96778" w:rsidRPr="003C5BB0" w14:paraId="54D8C7E1" w14:textId="77777777" w:rsidTr="007B1BF6">
        <w:tc>
          <w:tcPr>
            <w:tcW w:w="2830" w:type="dxa"/>
            <w:vMerge/>
          </w:tcPr>
          <w:p w14:paraId="2163D644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1FAE8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Лекционный курс «Программно-целевые, </w:t>
            </w:r>
            <w:r w:rsidRPr="009427E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технологические аспекты</w:t>
            </w:r>
            <w:r w:rsidRPr="003C5BB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духовно-нравственного воспитания»</w:t>
            </w:r>
          </w:p>
        </w:tc>
        <w:tc>
          <w:tcPr>
            <w:tcW w:w="1985" w:type="dxa"/>
          </w:tcPr>
          <w:p w14:paraId="7077DB0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ноябрь, 2024</w:t>
            </w:r>
          </w:p>
        </w:tc>
        <w:tc>
          <w:tcPr>
            <w:tcW w:w="3260" w:type="dxa"/>
            <w:vMerge/>
          </w:tcPr>
          <w:p w14:paraId="411B18F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99081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Л.В.; Меньщикова О.Ю.</w:t>
            </w:r>
          </w:p>
        </w:tc>
      </w:tr>
      <w:tr w:rsidR="00C96778" w:rsidRPr="003C5BB0" w14:paraId="36163190" w14:textId="77777777" w:rsidTr="007B1BF6">
        <w:tc>
          <w:tcPr>
            <w:tcW w:w="2830" w:type="dxa"/>
            <w:vMerge/>
          </w:tcPr>
          <w:p w14:paraId="1B78D4F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8DB8A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«Сказки из старинной шкатулки» (современные подходы к организации работы с детской книгой в рамках духовно-нравственного воспитания дошкольников.)</w:t>
            </w:r>
          </w:p>
        </w:tc>
        <w:tc>
          <w:tcPr>
            <w:tcW w:w="1985" w:type="dxa"/>
          </w:tcPr>
          <w:p w14:paraId="28F0D03B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декабрь, 2024</w:t>
            </w:r>
          </w:p>
        </w:tc>
        <w:tc>
          <w:tcPr>
            <w:tcW w:w="3260" w:type="dxa"/>
            <w:vMerge/>
          </w:tcPr>
          <w:p w14:paraId="397135C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72A1FE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 43, 369</w:t>
            </w:r>
          </w:p>
        </w:tc>
      </w:tr>
      <w:tr w:rsidR="00C96778" w:rsidRPr="003C5BB0" w14:paraId="276EF446" w14:textId="77777777" w:rsidTr="007B1BF6">
        <w:tc>
          <w:tcPr>
            <w:tcW w:w="2830" w:type="dxa"/>
            <w:vMerge/>
          </w:tcPr>
          <w:p w14:paraId="0C7842F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AD0B6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Организация работы с родителями воспитанников ДОО по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формировани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ю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духовно-нравственных качеств у детей дошкольного возраста»</w:t>
            </w:r>
          </w:p>
        </w:tc>
        <w:tc>
          <w:tcPr>
            <w:tcW w:w="1985" w:type="dxa"/>
          </w:tcPr>
          <w:p w14:paraId="159ACE20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январь, 2025</w:t>
            </w:r>
          </w:p>
        </w:tc>
        <w:tc>
          <w:tcPr>
            <w:tcW w:w="3260" w:type="dxa"/>
            <w:vMerge/>
          </w:tcPr>
          <w:p w14:paraId="6EE27086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003A8CA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62,192,193</w:t>
            </w:r>
          </w:p>
        </w:tc>
      </w:tr>
      <w:tr w:rsidR="00C96778" w:rsidRPr="003C5BB0" w14:paraId="696874EC" w14:textId="77777777" w:rsidTr="007B1BF6">
        <w:tc>
          <w:tcPr>
            <w:tcW w:w="2830" w:type="dxa"/>
            <w:vMerge/>
          </w:tcPr>
          <w:p w14:paraId="669DDF5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8D35CD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Семинар-практикум «Организация волонтерского движения в ДОО»</w:t>
            </w:r>
          </w:p>
        </w:tc>
        <w:tc>
          <w:tcPr>
            <w:tcW w:w="1985" w:type="dxa"/>
          </w:tcPr>
          <w:p w14:paraId="3155D5E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февраль, 2025</w:t>
            </w:r>
          </w:p>
        </w:tc>
        <w:tc>
          <w:tcPr>
            <w:tcW w:w="3260" w:type="dxa"/>
            <w:vMerge/>
          </w:tcPr>
          <w:p w14:paraId="44FD1135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B8A00DC" w14:textId="77777777" w:rsidR="00C96778" w:rsidRPr="003C5BB0" w:rsidRDefault="00C96778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152, 45</w:t>
            </w:r>
          </w:p>
          <w:p w14:paraId="384FD343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96778" w:rsidRPr="003C5BB0" w14:paraId="13F111DE" w14:textId="77777777" w:rsidTr="007B1BF6">
        <w:tc>
          <w:tcPr>
            <w:tcW w:w="2830" w:type="dxa"/>
            <w:vMerge/>
          </w:tcPr>
          <w:p w14:paraId="675A7BCA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4BF07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«</w:t>
            </w:r>
            <w:r w:rsidRPr="003C5BB0">
              <w:rPr>
                <w:rFonts w:ascii="Liberation Serif" w:hAnsi="Liberation Serif"/>
                <w:color w:val="333333"/>
                <w:sz w:val="24"/>
                <w:szCs w:val="24"/>
              </w:rPr>
              <w:t xml:space="preserve">Духовно-нравственное воспитание дошкольников средствами театрализованной деятельности. </w:t>
            </w:r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Театр </w:t>
            </w:r>
            <w:proofErr w:type="spellStart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камишибай</w:t>
            </w:r>
            <w:proofErr w:type="spellEnd"/>
            <w:r w:rsidRPr="003C5BB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1D54D74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март, 2025</w:t>
            </w:r>
          </w:p>
        </w:tc>
        <w:tc>
          <w:tcPr>
            <w:tcW w:w="3260" w:type="dxa"/>
            <w:vMerge/>
          </w:tcPr>
          <w:p w14:paraId="5AD394A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1FAF762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ДОО №№ 253, 267</w:t>
            </w:r>
          </w:p>
        </w:tc>
      </w:tr>
      <w:tr w:rsidR="00C96778" w:rsidRPr="003C5BB0" w14:paraId="2BDF254E" w14:textId="77777777" w:rsidTr="007B1BF6">
        <w:trPr>
          <w:trHeight w:val="699"/>
        </w:trPr>
        <w:tc>
          <w:tcPr>
            <w:tcW w:w="2830" w:type="dxa"/>
            <w:vMerge/>
          </w:tcPr>
          <w:p w14:paraId="22472C06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709967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Клубный час «Многонациональное детство» (методы, приемы, технологии познавательного восприятия детьми старшего дошкольного возраста своей национальной культуры, отдельных элементов культуры других национальностей, национальных различий между людьми)</w:t>
            </w:r>
          </w:p>
        </w:tc>
        <w:tc>
          <w:tcPr>
            <w:tcW w:w="1985" w:type="dxa"/>
          </w:tcPr>
          <w:p w14:paraId="3DB9D93D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апрель, 2025</w:t>
            </w:r>
          </w:p>
        </w:tc>
        <w:tc>
          <w:tcPr>
            <w:tcW w:w="3260" w:type="dxa"/>
            <w:vMerge/>
          </w:tcPr>
          <w:p w14:paraId="1DCFC451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AB1205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ДОО №№ 539, 97</w:t>
            </w:r>
          </w:p>
        </w:tc>
      </w:tr>
      <w:tr w:rsidR="00C96778" w:rsidRPr="003C5BB0" w14:paraId="3BA6870D" w14:textId="77777777" w:rsidTr="007B1BF6">
        <w:tc>
          <w:tcPr>
            <w:tcW w:w="2830" w:type="dxa"/>
            <w:vMerge/>
          </w:tcPr>
          <w:p w14:paraId="2AA6F2DC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BFAD5F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Онлайн-консультации для участников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116B1258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53AB84F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6191779" w14:textId="77777777" w:rsidR="00C96778" w:rsidRPr="003C5BB0" w:rsidRDefault="00C96778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Коломийченко Л. В.</w:t>
            </w:r>
          </w:p>
        </w:tc>
      </w:tr>
      <w:tr w:rsidR="001A4C2C" w:rsidRPr="003C5BB0" w14:paraId="515DC342" w14:textId="77777777" w:rsidTr="007B1BF6">
        <w:tc>
          <w:tcPr>
            <w:tcW w:w="2830" w:type="dxa"/>
          </w:tcPr>
          <w:p w14:paraId="7E97CE91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Подведение предварительных итогов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</w:p>
          <w:p w14:paraId="20DC9081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A07A35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по итогам года (презентация наработанных по теме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 материалов участниками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ГПП</w:t>
            </w: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Pr="003C5BB0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4F7D18D2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май 2025 – июнь 2025</w:t>
            </w:r>
          </w:p>
        </w:tc>
        <w:tc>
          <w:tcPr>
            <w:tcW w:w="3260" w:type="dxa"/>
          </w:tcPr>
          <w:p w14:paraId="0D2E1AC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работы за год, проект плана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работы ГПП</w:t>
            </w:r>
            <w:r w:rsidRPr="00932D99">
              <w:rPr>
                <w:rFonts w:ascii="Liberation Serif" w:hAnsi="Liberation Serif" w:cs="Liberation Serif"/>
                <w:sz w:val="24"/>
                <w:szCs w:val="24"/>
              </w:rPr>
              <w:t xml:space="preserve"> на следующий образовательный период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(2025-2026 уч. год)</w:t>
            </w:r>
          </w:p>
        </w:tc>
        <w:tc>
          <w:tcPr>
            <w:tcW w:w="2427" w:type="dxa"/>
          </w:tcPr>
          <w:p w14:paraId="3CC588F3" w14:textId="77777777" w:rsidR="001A4C2C" w:rsidRPr="003C5BB0" w:rsidRDefault="001A4C2C" w:rsidP="007B1BF6">
            <w:pPr>
              <w:pStyle w:val="a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0123B184" w14:textId="77777777" w:rsidR="001A4C2C" w:rsidRPr="003C5BB0" w:rsidRDefault="001A4C2C" w:rsidP="007B1BF6">
            <w:pPr>
              <w:rPr>
                <w:rFonts w:ascii="Liberation Serif" w:hAnsi="Liberation Serif"/>
                <w:sz w:val="24"/>
                <w:szCs w:val="24"/>
              </w:rPr>
            </w:pPr>
            <w:r w:rsidRPr="003C5BB0">
              <w:rPr>
                <w:rFonts w:ascii="Liberation Serif" w:hAnsi="Liberation Serif" w:cs="Liberation Serif"/>
                <w:sz w:val="24"/>
                <w:szCs w:val="24"/>
              </w:rPr>
              <w:t>МДОО №№ 80, 548</w:t>
            </w:r>
          </w:p>
        </w:tc>
      </w:tr>
    </w:tbl>
    <w:p w14:paraId="32AE6B7D" w14:textId="77777777" w:rsidR="001E3340" w:rsidRDefault="001E3340"/>
    <w:sectPr w:rsidR="001E3340" w:rsidSect="0015271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2C"/>
    <w:rsid w:val="00152717"/>
    <w:rsid w:val="001A4C2C"/>
    <w:rsid w:val="001E3340"/>
    <w:rsid w:val="00C96778"/>
    <w:rsid w:val="00DA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941D"/>
  <w15:chartTrackingRefBased/>
  <w15:docId w15:val="{1231D4C3-79E1-432A-9FDA-0FE2ABA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C2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1A4C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A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наталья никулина</cp:lastModifiedBy>
  <cp:revision>2</cp:revision>
  <dcterms:created xsi:type="dcterms:W3CDTF">2024-11-15T12:02:00Z</dcterms:created>
  <dcterms:modified xsi:type="dcterms:W3CDTF">2024-11-15T12:02:00Z</dcterms:modified>
</cp:coreProperties>
</file>